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89EB" w14:textId="233975F6" w:rsidR="00AB7251" w:rsidRDefault="00AB7251" w:rsidP="00210E4B">
      <w:pPr>
        <w:pStyle w:val="berschrift2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 xml:space="preserve">NEU: Ferien- und Freizeitangebote für Kinder in unserer Gemeinde </w:t>
      </w:r>
    </w:p>
    <w:p w14:paraId="2C11ACA2" w14:textId="77777777" w:rsidR="00AB7251" w:rsidRDefault="00AB7251" w:rsidP="00210E4B">
      <w:pPr>
        <w:pStyle w:val="Listenabsatz"/>
        <w:tabs>
          <w:tab w:val="left" w:pos="709"/>
        </w:tabs>
        <w:ind w:left="0" w:right="993"/>
      </w:pPr>
    </w:p>
    <w:p w14:paraId="24F6F502" w14:textId="24459F6A" w:rsidR="00AB7251" w:rsidRDefault="00AB7251" w:rsidP="00210E4B">
      <w:pPr>
        <w:pStyle w:val="Listenabsatz"/>
        <w:tabs>
          <w:tab w:val="left" w:pos="709"/>
        </w:tabs>
        <w:ind w:left="0" w:right="993"/>
      </w:pPr>
      <w:r>
        <w:t xml:space="preserve">Tagesaktuell gibt es für Kids von 6 bis 14 Jahren alle Angebote zur Ferien- und Freizeitgestaltung in unserem Ort. Das Serviceportal bietet einen tollen Überblick über aktuelle Angebote: von Sport über Science und Kreativ-Workshops für junge KünstlerInnen. </w:t>
      </w:r>
    </w:p>
    <w:p w14:paraId="5DE7DEFB" w14:textId="2A21699E" w:rsidR="00210E4B" w:rsidRDefault="00AB7251" w:rsidP="00210E4B">
      <w:pPr>
        <w:pStyle w:val="Listenabsatz"/>
        <w:tabs>
          <w:tab w:val="left" w:pos="709"/>
        </w:tabs>
        <w:ind w:left="0" w:right="993"/>
      </w:pPr>
      <w:r>
        <w:t xml:space="preserve">Ist alles dabei. </w:t>
      </w:r>
    </w:p>
    <w:p w14:paraId="21A6206D" w14:textId="7D36BC54" w:rsidR="00AB7251" w:rsidRDefault="00AB7251" w:rsidP="00210E4B">
      <w:pPr>
        <w:pStyle w:val="Listenabsatz"/>
        <w:tabs>
          <w:tab w:val="left" w:pos="709"/>
        </w:tabs>
        <w:ind w:left="0" w:right="993"/>
      </w:pPr>
    </w:p>
    <w:p w14:paraId="37E3CE57" w14:textId="10E6B965" w:rsidR="00AB7251" w:rsidRPr="003F084B" w:rsidRDefault="00AB7251" w:rsidP="00210E4B">
      <w:pPr>
        <w:pStyle w:val="Listenabsatz"/>
        <w:tabs>
          <w:tab w:val="left" w:pos="709"/>
        </w:tabs>
        <w:ind w:left="0" w:right="993"/>
      </w:pPr>
      <w:r>
        <w:t xml:space="preserve">Vereine können ihre Veranstaltungen direkt im Portal veröffentlichen und mit Anmeldelinks auf der eigenen Website und </w:t>
      </w:r>
      <w:proofErr w:type="spellStart"/>
      <w:r>
        <w:t>Facebookinfos</w:t>
      </w:r>
      <w:proofErr w:type="spellEnd"/>
      <w:r>
        <w:t xml:space="preserve"> verlinken. </w:t>
      </w:r>
    </w:p>
    <w:p w14:paraId="0AF9A790" w14:textId="77777777" w:rsidR="001B73DC" w:rsidRPr="003F084B" w:rsidRDefault="001B73DC" w:rsidP="00210E4B">
      <w:pPr>
        <w:pStyle w:val="Listenabsatz"/>
        <w:tabs>
          <w:tab w:val="left" w:pos="709"/>
        </w:tabs>
        <w:ind w:left="0" w:right="993"/>
      </w:pPr>
    </w:p>
    <w:p w14:paraId="269E0227" w14:textId="4CF96410" w:rsidR="001B73DC" w:rsidRDefault="001B73DC" w:rsidP="00210E4B">
      <w:pPr>
        <w:pStyle w:val="Listenabsatz"/>
        <w:tabs>
          <w:tab w:val="left" w:pos="709"/>
        </w:tabs>
        <w:ind w:left="0" w:right="993"/>
      </w:pPr>
      <w:r w:rsidRPr="003F084B">
        <w:t xml:space="preserve">Ganz einfach können alle Angebote nach dem Alter </w:t>
      </w:r>
      <w:r w:rsidR="003F0D1D" w:rsidRPr="003F084B">
        <w:t xml:space="preserve">und den Interessen </w:t>
      </w:r>
      <w:r w:rsidRPr="003F084B">
        <w:t>der Kinder,</w:t>
      </w:r>
      <w:r w:rsidR="003F0D1D" w:rsidRPr="003F084B">
        <w:t xml:space="preserve"> aber auch</w:t>
      </w:r>
      <w:r w:rsidRPr="003F084B">
        <w:t xml:space="preserve"> nach  </w:t>
      </w:r>
      <w:r w:rsidR="003F0D1D" w:rsidRPr="003F084B">
        <w:t xml:space="preserve">einem bestimmten </w:t>
      </w:r>
      <w:r w:rsidRPr="003F084B">
        <w:t>Ort, nach Zeit und nach Dauer der Veranstaltung eingegeben und</w:t>
      </w:r>
      <w:r>
        <w:t xml:space="preserve"> </w:t>
      </w:r>
      <w:r w:rsidR="00AB7251">
        <w:t>damit</w:t>
      </w:r>
      <w:r>
        <w:t xml:space="preserve"> von den Eltern und Ki</w:t>
      </w:r>
      <w:r w:rsidR="00AB7251">
        <w:t>ds</w:t>
      </w:r>
      <w:r>
        <w:t xml:space="preserve"> auch </w:t>
      </w:r>
      <w:r w:rsidR="00AB7251">
        <w:t xml:space="preserve">einfach </w:t>
      </w:r>
      <w:r>
        <w:t xml:space="preserve">gefunden werden. </w:t>
      </w:r>
    </w:p>
    <w:p w14:paraId="16C5468C" w14:textId="77777777" w:rsidR="001B73DC" w:rsidRDefault="001B73DC" w:rsidP="00210E4B">
      <w:pPr>
        <w:pStyle w:val="Listenabsatz"/>
        <w:tabs>
          <w:tab w:val="left" w:pos="709"/>
        </w:tabs>
        <w:ind w:left="0" w:right="993"/>
      </w:pPr>
    </w:p>
    <w:p w14:paraId="29301B10" w14:textId="37A1E1DD" w:rsidR="001B73DC" w:rsidRDefault="005708F3" w:rsidP="00210E4B">
      <w:pPr>
        <w:pStyle w:val="Listenabsatz"/>
        <w:tabs>
          <w:tab w:val="left" w:pos="709"/>
        </w:tabs>
        <w:ind w:left="0" w:right="993"/>
      </w:pPr>
      <w:r>
        <w:t xml:space="preserve">Um in </w:t>
      </w:r>
      <w:proofErr w:type="spellStart"/>
      <w:r>
        <w:t>Coronazeiten</w:t>
      </w:r>
      <w:proofErr w:type="spellEnd"/>
      <w:r>
        <w:t xml:space="preserve"> auf alle Eventualitäten gerüstet zu sein, </w:t>
      </w:r>
      <w:r w:rsidR="00AB7251">
        <w:t xml:space="preserve">wird der Kindergarten, der Hort und auch die Volksschule wöchentlich </w:t>
      </w:r>
      <w:r>
        <w:t>mit der entsprechenden Corona-Ampel im Falle eines Falles aktualisier</w:t>
      </w:r>
      <w:r w:rsidR="00AB7251">
        <w:t xml:space="preserve">t. </w:t>
      </w:r>
      <w:r>
        <w:t xml:space="preserve">Damit haben Eltern und PädagogInnen jederzeit aktuelle Information. </w:t>
      </w:r>
    </w:p>
    <w:p w14:paraId="358B031D" w14:textId="77777777" w:rsidR="00FA40A2" w:rsidRDefault="00FA40A2" w:rsidP="00210E4B">
      <w:pPr>
        <w:pStyle w:val="Listenabsatz"/>
        <w:tabs>
          <w:tab w:val="left" w:pos="709"/>
        </w:tabs>
        <w:ind w:left="0" w:right="993"/>
      </w:pPr>
    </w:p>
    <w:p w14:paraId="6511A5D5" w14:textId="10CD3D87" w:rsidR="001B73DC" w:rsidRDefault="005708F3" w:rsidP="00210E4B">
      <w:pPr>
        <w:pStyle w:val="Listenabsatz"/>
        <w:tabs>
          <w:tab w:val="left" w:pos="709"/>
        </w:tabs>
        <w:ind w:left="0" w:right="993"/>
      </w:pPr>
      <w:r>
        <w:t xml:space="preserve"> </w:t>
      </w:r>
    </w:p>
    <w:p w14:paraId="65776396" w14:textId="77777777" w:rsidR="009739D2" w:rsidRPr="00AA668E" w:rsidRDefault="009739D2" w:rsidP="009739D2">
      <w:pPr>
        <w:spacing w:after="0"/>
        <w:rPr>
          <w:rFonts w:ascii="Calibri" w:hAnsi="Calibri" w:cs="Arial"/>
          <w:bCs/>
          <w:u w:val="single"/>
        </w:rPr>
      </w:pPr>
      <w:r w:rsidRPr="00AA668E">
        <w:rPr>
          <w:rFonts w:ascii="Calibri" w:hAnsi="Calibri" w:cs="Arial"/>
          <w:bCs/>
          <w:u w:val="single"/>
        </w:rPr>
        <w:t>Rückfragehinweis:</w:t>
      </w:r>
    </w:p>
    <w:p w14:paraId="30346722" w14:textId="1CC80EA2" w:rsidR="009739D2" w:rsidRPr="00AA668E" w:rsidRDefault="00AB7251" w:rsidP="009739D2">
      <w:pPr>
        <w:spacing w:after="0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Freizeitchecker.at | Kids &amp; Family </w:t>
      </w:r>
      <w:r w:rsidR="009739D2">
        <w:rPr>
          <w:rFonts w:ascii="Calibri" w:hAnsi="Calibri" w:cs="Arial"/>
          <w:bCs/>
        </w:rPr>
        <w:t xml:space="preserve"> </w:t>
      </w:r>
    </w:p>
    <w:p w14:paraId="65653D92" w14:textId="6C2A0B8F" w:rsidR="009739D2" w:rsidRPr="00AA668E" w:rsidRDefault="009739D2" w:rsidP="009739D2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Dr. Sabine Wölbl</w:t>
      </w:r>
      <w:r w:rsidR="002235EF">
        <w:rPr>
          <w:rFonts w:ascii="Calibri" w:hAnsi="Calibri" w:cs="Arial"/>
          <w:bCs/>
        </w:rPr>
        <w:t>, MBA</w:t>
      </w:r>
    </w:p>
    <w:p w14:paraId="77F7E90C" w14:textId="77777777" w:rsidR="009739D2" w:rsidRDefault="009739D2" w:rsidP="009739D2">
      <w:pPr>
        <w:spacing w:after="0"/>
        <w:rPr>
          <w:rFonts w:ascii="Calibri" w:hAnsi="Calibri" w:cs="Arial"/>
          <w:bCs/>
          <w:lang w:val="en-US"/>
        </w:rPr>
      </w:pPr>
      <w:r w:rsidRPr="00AA668E">
        <w:rPr>
          <w:rFonts w:ascii="Calibri" w:hAnsi="Calibri" w:cs="Arial"/>
          <w:bCs/>
          <w:lang w:val="en-US"/>
        </w:rPr>
        <w:t xml:space="preserve">Tel.: </w:t>
      </w:r>
      <w:r>
        <w:rPr>
          <w:rFonts w:ascii="Calibri" w:hAnsi="Calibri" w:cs="Arial"/>
          <w:bCs/>
          <w:lang w:val="en-US"/>
        </w:rPr>
        <w:t xml:space="preserve"> </w:t>
      </w:r>
      <w:r w:rsidRPr="00AA668E">
        <w:rPr>
          <w:rFonts w:ascii="Calibri" w:hAnsi="Calibri" w:cs="Arial"/>
          <w:bCs/>
          <w:lang w:val="en-US"/>
        </w:rPr>
        <w:t>0</w:t>
      </w:r>
      <w:r>
        <w:rPr>
          <w:rFonts w:ascii="Calibri" w:hAnsi="Calibri" w:cs="Arial"/>
          <w:bCs/>
          <w:lang w:val="en-US"/>
        </w:rPr>
        <w:t xml:space="preserve">732 - 78 27 97 </w:t>
      </w:r>
    </w:p>
    <w:p w14:paraId="7CB4577C" w14:textId="77777777" w:rsidR="009739D2" w:rsidRPr="00AA668E" w:rsidRDefault="009739D2" w:rsidP="009739D2">
      <w:pPr>
        <w:spacing w:after="0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Mobil: 0650 – 778 27 97 </w:t>
      </w:r>
    </w:p>
    <w:p w14:paraId="70F1C16E" w14:textId="77777777" w:rsidR="00412B71" w:rsidRDefault="009739D2" w:rsidP="009739D2">
      <w:pPr>
        <w:spacing w:after="0"/>
        <w:outlineLvl w:val="0"/>
        <w:rPr>
          <w:rFonts w:ascii="Calibri" w:hAnsi="Calibri" w:cs="Arial"/>
          <w:bCs/>
        </w:rPr>
      </w:pPr>
      <w:r w:rsidRPr="00AA668E">
        <w:rPr>
          <w:rFonts w:ascii="Calibri" w:hAnsi="Calibri" w:cs="Arial"/>
          <w:bCs/>
          <w:lang w:val="en-US"/>
        </w:rPr>
        <w:t>Mail:</w:t>
      </w:r>
      <w:r>
        <w:rPr>
          <w:rFonts w:ascii="Calibri" w:hAnsi="Calibri" w:cs="Arial"/>
          <w:bCs/>
        </w:rPr>
        <w:t xml:space="preserve"> </w:t>
      </w:r>
      <w:hyperlink r:id="rId7" w:history="1">
        <w:r w:rsidR="00412B71" w:rsidRPr="006B72C6">
          <w:rPr>
            <w:rStyle w:val="Hyperlink"/>
            <w:rFonts w:ascii="Calibri" w:hAnsi="Calibri" w:cs="Arial"/>
            <w:bCs/>
          </w:rPr>
          <w:t>info@ferienchecker.at</w:t>
        </w:r>
      </w:hyperlink>
      <w:r>
        <w:rPr>
          <w:rFonts w:ascii="Calibri" w:hAnsi="Calibri" w:cs="Arial"/>
          <w:bCs/>
        </w:rPr>
        <w:t xml:space="preserve"> </w:t>
      </w:r>
      <w:r w:rsidR="005708F3">
        <w:rPr>
          <w:rFonts w:ascii="Calibri" w:hAnsi="Calibri" w:cs="Arial"/>
          <w:bCs/>
        </w:rPr>
        <w:t xml:space="preserve">   </w:t>
      </w:r>
    </w:p>
    <w:p w14:paraId="0AA8369D" w14:textId="361DCD72" w:rsidR="004C0803" w:rsidRDefault="009739D2" w:rsidP="00D23583">
      <w:pPr>
        <w:tabs>
          <w:tab w:val="center" w:pos="4677"/>
        </w:tabs>
        <w:spacing w:after="0"/>
        <w:outlineLvl w:val="0"/>
        <w:rPr>
          <w:rFonts w:cstheme="minorHAnsi"/>
          <w:b/>
          <w:bCs/>
          <w:color w:val="000000"/>
        </w:rPr>
      </w:pPr>
      <w:r w:rsidRPr="00AA668E">
        <w:rPr>
          <w:rFonts w:ascii="Calibri" w:hAnsi="Calibri" w:cs="Arial"/>
          <w:bCs/>
        </w:rPr>
        <w:t xml:space="preserve">Web: </w:t>
      </w:r>
      <w:hyperlink w:history="1">
        <w:r w:rsidRPr="00E92DCA">
          <w:rPr>
            <w:rStyle w:val="Hyperlink"/>
            <w:rFonts w:ascii="Calibri" w:hAnsi="Calibri" w:cs="Arial"/>
            <w:bCs/>
          </w:rPr>
          <w:t>www.ferienchecker.at</w:t>
        </w:r>
        <w:r w:rsidRPr="00B8219B">
          <w:rPr>
            <w:rStyle w:val="Hyperlink"/>
            <w:rFonts w:ascii="Calibri" w:hAnsi="Calibri" w:cs="Arial"/>
            <w:bCs/>
            <w:u w:val="none"/>
          </w:rPr>
          <w:t xml:space="preserve">  </w:t>
        </w:r>
      </w:hyperlink>
      <w:r w:rsidR="00D23583" w:rsidRPr="00B8219B">
        <w:rPr>
          <w:rStyle w:val="Hyperlink"/>
          <w:rFonts w:ascii="Calibri" w:hAnsi="Calibri" w:cs="Arial"/>
          <w:bCs/>
          <w:u w:val="none"/>
        </w:rPr>
        <w:tab/>
      </w:r>
    </w:p>
    <w:sectPr w:rsidR="004C0803" w:rsidSect="00D23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" w:right="850" w:bottom="1134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BB6C" w14:textId="77777777" w:rsidR="00D56C7D" w:rsidRDefault="00D56C7D" w:rsidP="00B11381">
      <w:pPr>
        <w:spacing w:after="0" w:line="240" w:lineRule="auto"/>
      </w:pPr>
      <w:r>
        <w:separator/>
      </w:r>
    </w:p>
  </w:endnote>
  <w:endnote w:type="continuationSeparator" w:id="0">
    <w:p w14:paraId="1A5D430A" w14:textId="77777777" w:rsidR="00D56C7D" w:rsidRDefault="00D56C7D" w:rsidP="00B1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56B6" w14:textId="77777777" w:rsidR="005708F3" w:rsidRDefault="005708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3BCF" w14:textId="77777777" w:rsidR="009007D5" w:rsidRDefault="009007D5">
    <w:pPr>
      <w:pStyle w:val="Fuzeile"/>
    </w:pPr>
  </w:p>
  <w:p w14:paraId="14C175AE" w14:textId="77777777" w:rsidR="009007D5" w:rsidRDefault="009007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FBD7" w14:textId="77777777" w:rsidR="005708F3" w:rsidRDefault="00570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EAF1" w14:textId="77777777" w:rsidR="00D56C7D" w:rsidRDefault="00D56C7D" w:rsidP="00B11381">
      <w:pPr>
        <w:spacing w:after="0" w:line="240" w:lineRule="auto"/>
      </w:pPr>
      <w:r>
        <w:separator/>
      </w:r>
    </w:p>
  </w:footnote>
  <w:footnote w:type="continuationSeparator" w:id="0">
    <w:p w14:paraId="345903D5" w14:textId="77777777" w:rsidR="00D56C7D" w:rsidRDefault="00D56C7D" w:rsidP="00B1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6D35" w14:textId="77777777" w:rsidR="005708F3" w:rsidRDefault="005708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28F3" w14:textId="7FB553BF" w:rsidR="00D51A9F" w:rsidRDefault="005708F3">
    <w:r>
      <w:rPr>
        <w:noProof/>
      </w:rPr>
      <w:drawing>
        <wp:inline distT="0" distB="0" distL="0" distR="0" wp14:anchorId="24F0FF6B" wp14:editId="41D767C9">
          <wp:extent cx="5715000" cy="2381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B11381" w:rsidRPr="00F61602" w14:paraId="09E4D88B" w14:textId="77777777" w:rsidTr="00B11381">
      <w:trPr>
        <w:trHeight w:val="1616"/>
      </w:trPr>
      <w:tc>
        <w:tcPr>
          <w:tcW w:w="9568" w:type="dxa"/>
        </w:tcPr>
        <w:p w14:paraId="02674949" w14:textId="77777777" w:rsidR="00210E4B" w:rsidRDefault="00210E4B" w:rsidP="00B11381">
          <w:pPr>
            <w:pStyle w:val="berschrift3"/>
            <w:spacing w:before="0"/>
            <w:jc w:val="right"/>
            <w:rPr>
              <w:b w:val="0"/>
              <w:bCs w:val="0"/>
              <w:color w:val="7F7F7F"/>
              <w:sz w:val="16"/>
              <w:szCs w:val="16"/>
            </w:rPr>
          </w:pPr>
        </w:p>
        <w:p w14:paraId="4F7322B4" w14:textId="77777777" w:rsidR="00210E4B" w:rsidRDefault="00210E4B" w:rsidP="00B11381">
          <w:pPr>
            <w:pStyle w:val="berschrift3"/>
            <w:spacing w:before="0"/>
            <w:jc w:val="right"/>
            <w:rPr>
              <w:b w:val="0"/>
              <w:bCs w:val="0"/>
              <w:color w:val="7F7F7F"/>
              <w:sz w:val="16"/>
              <w:szCs w:val="16"/>
            </w:rPr>
          </w:pPr>
        </w:p>
        <w:p w14:paraId="0BF6B7F6" w14:textId="1504CBD0" w:rsidR="00AB7251" w:rsidRPr="00AB7251" w:rsidRDefault="00AB7251" w:rsidP="00AB7251">
          <w:pPr>
            <w:pStyle w:val="berschrift3"/>
            <w:spacing w:before="0"/>
            <w:jc w:val="right"/>
            <w:rPr>
              <w:b w:val="0"/>
              <w:bCs w:val="0"/>
              <w:color w:val="7F7F7F"/>
              <w:sz w:val="16"/>
              <w:szCs w:val="16"/>
            </w:rPr>
          </w:pPr>
          <w:r>
            <w:rPr>
              <w:b w:val="0"/>
              <w:bCs w:val="0"/>
              <w:color w:val="7F7F7F"/>
              <w:sz w:val="16"/>
              <w:szCs w:val="16"/>
            </w:rPr>
            <w:t>Musterschreiben für die Gemeindezeitung</w:t>
          </w:r>
        </w:p>
        <w:p w14:paraId="2D66D5A4" w14:textId="77777777" w:rsidR="00AB7251" w:rsidRPr="00AB7251" w:rsidRDefault="00AB7251" w:rsidP="00AB7251">
          <w:pPr>
            <w:rPr>
              <w:lang w:eastAsia="de-DE"/>
            </w:rPr>
          </w:pPr>
        </w:p>
        <w:p w14:paraId="282A0113" w14:textId="77777777" w:rsidR="00B11381" w:rsidRDefault="00B11381" w:rsidP="00B11381">
          <w:pPr>
            <w:spacing w:after="0"/>
            <w:rPr>
              <w:b/>
              <w:bCs/>
              <w:color w:val="7F7F7F"/>
              <w:sz w:val="16"/>
              <w:szCs w:val="16"/>
            </w:rPr>
          </w:pPr>
        </w:p>
        <w:p w14:paraId="6E77EDA6" w14:textId="77777777" w:rsidR="00B11381" w:rsidRPr="00B11381" w:rsidRDefault="00B11381" w:rsidP="00B11381">
          <w:pPr>
            <w:tabs>
              <w:tab w:val="left" w:pos="226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2B53FAE1" w14:textId="77777777" w:rsidR="00B11381" w:rsidRDefault="00B11381" w:rsidP="00D235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E5E8" w14:textId="77777777" w:rsidR="005708F3" w:rsidRDefault="005708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21F"/>
    <w:multiLevelType w:val="hybridMultilevel"/>
    <w:tmpl w:val="3B5EFD40"/>
    <w:lvl w:ilvl="0" w:tplc="36CA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6D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72D"/>
    <w:multiLevelType w:val="hybridMultilevel"/>
    <w:tmpl w:val="EA148254"/>
    <w:lvl w:ilvl="0" w:tplc="36CA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6D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BFF"/>
    <w:multiLevelType w:val="hybridMultilevel"/>
    <w:tmpl w:val="8542A91E"/>
    <w:lvl w:ilvl="0" w:tplc="36CA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6D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169A"/>
    <w:multiLevelType w:val="hybridMultilevel"/>
    <w:tmpl w:val="209A0C2E"/>
    <w:lvl w:ilvl="0" w:tplc="916EC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15A3"/>
    <w:multiLevelType w:val="hybridMultilevel"/>
    <w:tmpl w:val="6DD0274A"/>
    <w:lvl w:ilvl="0" w:tplc="36CA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6D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196E"/>
    <w:multiLevelType w:val="hybridMultilevel"/>
    <w:tmpl w:val="48180F94"/>
    <w:lvl w:ilvl="0" w:tplc="31D87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09E4"/>
    <w:multiLevelType w:val="hybridMultilevel"/>
    <w:tmpl w:val="08423704"/>
    <w:lvl w:ilvl="0" w:tplc="36CA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6D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09FE"/>
    <w:multiLevelType w:val="hybridMultilevel"/>
    <w:tmpl w:val="F050DAC2"/>
    <w:lvl w:ilvl="0" w:tplc="52A62E5C">
      <w:start w:val="699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804588A"/>
    <w:multiLevelType w:val="hybridMultilevel"/>
    <w:tmpl w:val="D020EF30"/>
    <w:lvl w:ilvl="0" w:tplc="36CA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6D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1B"/>
    <w:rsid w:val="000146A1"/>
    <w:rsid w:val="000B483D"/>
    <w:rsid w:val="000E40EB"/>
    <w:rsid w:val="00102A12"/>
    <w:rsid w:val="00104EF0"/>
    <w:rsid w:val="0017423F"/>
    <w:rsid w:val="00177674"/>
    <w:rsid w:val="001970A4"/>
    <w:rsid w:val="001B73DC"/>
    <w:rsid w:val="001F6C81"/>
    <w:rsid w:val="00210E4B"/>
    <w:rsid w:val="002235EF"/>
    <w:rsid w:val="0024296E"/>
    <w:rsid w:val="002737F3"/>
    <w:rsid w:val="002C15C5"/>
    <w:rsid w:val="00300B77"/>
    <w:rsid w:val="00314818"/>
    <w:rsid w:val="00374472"/>
    <w:rsid w:val="0038496C"/>
    <w:rsid w:val="003F084B"/>
    <w:rsid w:val="003F0D1D"/>
    <w:rsid w:val="004065E9"/>
    <w:rsid w:val="00412B71"/>
    <w:rsid w:val="00451A1B"/>
    <w:rsid w:val="004C0803"/>
    <w:rsid w:val="004F292E"/>
    <w:rsid w:val="005708F3"/>
    <w:rsid w:val="0057099B"/>
    <w:rsid w:val="00615575"/>
    <w:rsid w:val="00697D6A"/>
    <w:rsid w:val="006C6176"/>
    <w:rsid w:val="0074701D"/>
    <w:rsid w:val="00753B9B"/>
    <w:rsid w:val="007679BA"/>
    <w:rsid w:val="007F5397"/>
    <w:rsid w:val="00801954"/>
    <w:rsid w:val="00806C07"/>
    <w:rsid w:val="00841000"/>
    <w:rsid w:val="00875AAB"/>
    <w:rsid w:val="008B592A"/>
    <w:rsid w:val="008F7164"/>
    <w:rsid w:val="009007D5"/>
    <w:rsid w:val="00922CB7"/>
    <w:rsid w:val="00951AF6"/>
    <w:rsid w:val="009527A0"/>
    <w:rsid w:val="009739D2"/>
    <w:rsid w:val="009746CD"/>
    <w:rsid w:val="00A263C7"/>
    <w:rsid w:val="00A65878"/>
    <w:rsid w:val="00AA7667"/>
    <w:rsid w:val="00AB7251"/>
    <w:rsid w:val="00AF4EC0"/>
    <w:rsid w:val="00B11381"/>
    <w:rsid w:val="00B34CCA"/>
    <w:rsid w:val="00B4396A"/>
    <w:rsid w:val="00B72EA6"/>
    <w:rsid w:val="00B8219B"/>
    <w:rsid w:val="00BB6E53"/>
    <w:rsid w:val="00BF0EFF"/>
    <w:rsid w:val="00C85577"/>
    <w:rsid w:val="00CA56DF"/>
    <w:rsid w:val="00CD5984"/>
    <w:rsid w:val="00D0495F"/>
    <w:rsid w:val="00D15905"/>
    <w:rsid w:val="00D23583"/>
    <w:rsid w:val="00D51A9F"/>
    <w:rsid w:val="00D51E0D"/>
    <w:rsid w:val="00D56C7D"/>
    <w:rsid w:val="00D6428D"/>
    <w:rsid w:val="00D72165"/>
    <w:rsid w:val="00E510AE"/>
    <w:rsid w:val="00E8628E"/>
    <w:rsid w:val="00EB5F0A"/>
    <w:rsid w:val="00F3724D"/>
    <w:rsid w:val="00FA40A2"/>
    <w:rsid w:val="00FC1D3E"/>
    <w:rsid w:val="00FD280D"/>
    <w:rsid w:val="00FD76B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ED8EF"/>
  <w15:docId w15:val="{0844B5CA-40AA-49FE-A248-4DD2B216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0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11381"/>
    <w:pPr>
      <w:keepNext/>
      <w:spacing w:before="60" w:after="0" w:line="240" w:lineRule="auto"/>
      <w:ind w:left="155" w:right="57"/>
      <w:jc w:val="both"/>
      <w:outlineLvl w:val="2"/>
    </w:pPr>
    <w:rPr>
      <w:rFonts w:ascii="Verdana" w:eastAsia="Times New Roman" w:hAnsi="Verdana" w:cs="Arial"/>
      <w:b/>
      <w:bCs/>
      <w:color w:val="333399"/>
      <w:sz w:val="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80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B11381"/>
    <w:rPr>
      <w:rFonts w:ascii="Verdana" w:eastAsia="Times New Roman" w:hAnsi="Verdana" w:cs="Arial"/>
      <w:b/>
      <w:bCs/>
      <w:color w:val="333399"/>
      <w:sz w:val="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381"/>
  </w:style>
  <w:style w:type="paragraph" w:styleId="Fuzeile">
    <w:name w:val="footer"/>
    <w:basedOn w:val="Standard"/>
    <w:link w:val="FuzeileZchn"/>
    <w:uiPriority w:val="99"/>
    <w:unhideWhenUsed/>
    <w:rsid w:val="00B1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381"/>
  </w:style>
  <w:style w:type="character" w:customStyle="1" w:styleId="berschrift1Zchn">
    <w:name w:val="Überschrift 1 Zchn"/>
    <w:basedOn w:val="Absatz-Standardschriftart"/>
    <w:link w:val="berschrift1"/>
    <w:uiPriority w:val="9"/>
    <w:rsid w:val="0021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10E4B"/>
    <w:pPr>
      <w:spacing w:after="0" w:line="340" w:lineRule="exact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0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qFormat/>
    <w:rsid w:val="004C0803"/>
    <w:pPr>
      <w:shd w:val="clear" w:color="auto" w:fill="EEECE1" w:themeFill="background2"/>
      <w:spacing w:line="240" w:lineRule="auto"/>
      <w:ind w:left="709"/>
    </w:pPr>
    <w:rPr>
      <w:rFonts w:ascii="Arial" w:eastAsia="Times New Roman" w:hAnsi="Arial" w:cs="Arial"/>
      <w:i/>
      <w:color w:val="A07E7E"/>
      <w:sz w:val="20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C0803"/>
    <w:rPr>
      <w:rFonts w:ascii="Arial" w:eastAsia="Times New Roman" w:hAnsi="Arial" w:cs="Arial"/>
      <w:i/>
      <w:color w:val="A07E7E"/>
      <w:sz w:val="20"/>
      <w:szCs w:val="20"/>
      <w:shd w:val="clear" w:color="auto" w:fill="EEECE1" w:themeFill="background2"/>
      <w:lang w:val="de-DE" w:eastAsia="de-DE"/>
    </w:rPr>
  </w:style>
  <w:style w:type="paragraph" w:customStyle="1" w:styleId="Aufzaehlung1">
    <w:name w:val="Aufzaehlung1)"/>
    <w:basedOn w:val="Standard"/>
    <w:rsid w:val="004C0803"/>
    <w:pPr>
      <w:tabs>
        <w:tab w:val="left" w:pos="285"/>
      </w:tabs>
      <w:overflowPunct w:val="0"/>
      <w:autoSpaceDE w:val="0"/>
      <w:autoSpaceDN w:val="0"/>
      <w:adjustRightInd w:val="0"/>
      <w:spacing w:after="86" w:line="240" w:lineRule="auto"/>
      <w:ind w:left="285" w:hanging="285"/>
      <w:jc w:val="both"/>
    </w:pPr>
    <w:rPr>
      <w:rFonts w:ascii="Book Antiqua" w:eastAsia="Times New Roman" w:hAnsi="Book Antiqua" w:cs="Times New Roman"/>
      <w:noProof/>
      <w:color w:val="000000"/>
      <w:sz w:val="18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102A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F716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6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erienchecke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Schulung</dc:creator>
  <cp:lastModifiedBy>Sabine Woelbl</cp:lastModifiedBy>
  <cp:revision>2</cp:revision>
  <cp:lastPrinted>2020-08-31T18:38:00Z</cp:lastPrinted>
  <dcterms:created xsi:type="dcterms:W3CDTF">2020-08-31T19:14:00Z</dcterms:created>
  <dcterms:modified xsi:type="dcterms:W3CDTF">2020-08-31T19:14:00Z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